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D" w:rsidRPr="00A201CD" w:rsidRDefault="00A201CD" w:rsidP="00A201CD">
      <w:pPr>
        <w:rPr>
          <w:rFonts w:ascii="Times New Roman" w:hAnsi="Times New Roman" w:cs="Times New Roman"/>
          <w:sz w:val="24"/>
          <w:szCs w:val="24"/>
        </w:rPr>
      </w:pPr>
      <w:r w:rsidRPr="00A201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1C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201CD" w:rsidRDefault="00A201CD" w:rsidP="00F75BCD">
      <w:pPr>
        <w:spacing w:after="0" w:line="0" w:lineRule="atLeast"/>
      </w:pPr>
    </w:p>
    <w:p w:rsidR="00A201CD" w:rsidRDefault="00A201CD" w:rsidP="00F75BCD">
      <w:pPr>
        <w:spacing w:after="0" w:line="0" w:lineRule="atLeast"/>
      </w:pPr>
    </w:p>
    <w:p w:rsidR="00A201CD" w:rsidRPr="001D3A80" w:rsidRDefault="00A201CD" w:rsidP="00F75BCD">
      <w:pPr>
        <w:pStyle w:val="a3"/>
        <w:tabs>
          <w:tab w:val="left" w:pos="5220"/>
        </w:tabs>
        <w:spacing w:line="0" w:lineRule="atLeast"/>
        <w:jc w:val="both"/>
        <w:rPr>
          <w:sz w:val="24"/>
          <w:szCs w:val="24"/>
        </w:rPr>
      </w:pP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                    </w:t>
      </w: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Pr="00597AAC" w:rsidRDefault="00A201CD" w:rsidP="00F75BC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01CD" w:rsidRPr="003A5AD8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04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августа </w:t>
      </w:r>
      <w:r w:rsidRPr="003A5AD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A5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Pr="003A5AD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3A5A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№ __</w:t>
      </w:r>
      <w:r w:rsidRPr="003A5AD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3A5AD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</w:t>
      </w:r>
      <w:r w:rsidRPr="003A5AD8">
        <w:rPr>
          <w:rFonts w:ascii="Times New Roman" w:hAnsi="Times New Roman" w:cs="Times New Roman"/>
        </w:rPr>
        <w:t>п. Новонукутский</w:t>
      </w:r>
    </w:p>
    <w:p w:rsidR="00A201CD" w:rsidRPr="003A5AD8" w:rsidRDefault="00A201CD" w:rsidP="00F75BC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24A3C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изменений</w:t>
      </w:r>
      <w:r w:rsidR="00924A3C">
        <w:rPr>
          <w:rFonts w:ascii="Times New Roman" w:hAnsi="Times New Roman" w:cs="Times New Roman"/>
        </w:rPr>
        <w:t xml:space="preserve"> в приложение 1 </w:t>
      </w:r>
    </w:p>
    <w:p w:rsidR="00924A3C" w:rsidRDefault="00924A3C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  <w:r w:rsidR="00A201CD">
        <w:rPr>
          <w:rFonts w:ascii="Times New Roman" w:hAnsi="Times New Roman" w:cs="Times New Roman"/>
        </w:rPr>
        <w:t xml:space="preserve"> об оплате труда </w:t>
      </w:r>
    </w:p>
    <w:p w:rsidR="00924A3C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="0092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служащих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201CD" w:rsidRPr="003A5AD8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«Нукутский район» </w:t>
      </w:r>
    </w:p>
    <w:p w:rsidR="00A201CD" w:rsidRPr="003A5AD8" w:rsidRDefault="00A201CD" w:rsidP="00F75BC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A201CD" w:rsidRPr="00C65898" w:rsidRDefault="004F5C4F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</w:t>
      </w:r>
      <w:r w:rsidR="00A201CD">
        <w:rPr>
          <w:rFonts w:ascii="Times New Roman" w:eastAsia="Calibri" w:hAnsi="Times New Roman" w:cs="Times New Roman"/>
          <w:sz w:val="24"/>
          <w:szCs w:val="24"/>
        </w:rPr>
        <w:t xml:space="preserve"> от 02 марта 2007 г. № 25-ФЗ «О муниципальной службе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</w:t>
      </w:r>
      <w:r w:rsidR="00A201CD">
        <w:rPr>
          <w:rFonts w:ascii="Times New Roman" w:eastAsia="Calibri" w:hAnsi="Times New Roman" w:cs="Times New Roman"/>
          <w:sz w:val="24"/>
          <w:szCs w:val="24"/>
        </w:rPr>
        <w:t xml:space="preserve"> от 06 октября 2003 г.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A201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Законом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 от 15 октября 2007</w:t>
      </w:r>
      <w:r w:rsidR="00A201C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 xml:space="preserve"> № 88-ОЗ «Об отдельных вопросах муниципальной службы в Иркутской области</w:t>
      </w:r>
      <w:r w:rsidR="00A201CD">
        <w:rPr>
          <w:rFonts w:ascii="Times New Roman" w:hAnsi="Times New Roman" w:cs="Times New Roman"/>
          <w:sz w:val="24"/>
          <w:szCs w:val="24"/>
        </w:rPr>
        <w:t>,  Законом Иркутской области от 15 октября 2007 г. № 89-ОЗ</w:t>
      </w:r>
      <w:proofErr w:type="gramEnd"/>
      <w:r w:rsidR="00A201C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201CD">
        <w:rPr>
          <w:rFonts w:ascii="Times New Roman" w:hAnsi="Times New Roman" w:cs="Times New Roman"/>
          <w:sz w:val="24"/>
          <w:szCs w:val="24"/>
        </w:rPr>
        <w:t xml:space="preserve"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Губернатора Иркутской области от 16 ноября 2007 г. № 536-п «О размерах должностных окладов и ежемесячного денежного поощрения государственных гражданских служащих Иркутской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>ст</w:t>
      </w:r>
      <w:r>
        <w:rPr>
          <w:rFonts w:ascii="Times New Roman" w:eastAsia="Calibri" w:hAnsi="Times New Roman" w:cs="Times New Roman"/>
          <w:sz w:val="24"/>
          <w:szCs w:val="24"/>
        </w:rPr>
        <w:t>атьей 27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«Нукутский район», Дума</w:t>
      </w:r>
      <w:proofErr w:type="gramEnd"/>
    </w:p>
    <w:p w:rsidR="00A201CD" w:rsidRPr="00C65898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1CD" w:rsidRPr="00E23897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897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A201CD" w:rsidRPr="00665C36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1CD" w:rsidRPr="00665C36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5C36">
        <w:rPr>
          <w:rFonts w:ascii="Times New Roman" w:hAnsi="Times New Roman" w:cs="Times New Roman"/>
          <w:sz w:val="24"/>
          <w:szCs w:val="24"/>
        </w:rPr>
        <w:t>1. Внести в</w:t>
      </w:r>
      <w:r w:rsidR="00924A3C" w:rsidRPr="00665C36">
        <w:rPr>
          <w:rFonts w:ascii="Times New Roman" w:hAnsi="Times New Roman" w:cs="Times New Roman"/>
          <w:sz w:val="24"/>
          <w:szCs w:val="24"/>
        </w:rPr>
        <w:t xml:space="preserve"> приложение 1 к</w:t>
      </w:r>
      <w:r w:rsidRPr="00665C36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24A3C" w:rsidRPr="00665C36">
        <w:rPr>
          <w:rFonts w:ascii="Times New Roman" w:hAnsi="Times New Roman" w:cs="Times New Roman"/>
          <w:sz w:val="24"/>
          <w:szCs w:val="24"/>
        </w:rPr>
        <w:t>ю</w:t>
      </w:r>
      <w:r w:rsidRPr="00665C36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муниципального образования</w:t>
      </w:r>
      <w:r w:rsidR="00710668">
        <w:rPr>
          <w:rFonts w:ascii="Times New Roman" w:hAnsi="Times New Roman" w:cs="Times New Roman"/>
          <w:sz w:val="24"/>
          <w:szCs w:val="24"/>
        </w:rPr>
        <w:t xml:space="preserve"> «Нукутский район», утвержденному</w:t>
      </w:r>
      <w:r w:rsidRPr="00665C36">
        <w:rPr>
          <w:rFonts w:ascii="Times New Roman" w:hAnsi="Times New Roman" w:cs="Times New Roman"/>
          <w:sz w:val="24"/>
          <w:szCs w:val="24"/>
        </w:rPr>
        <w:t xml:space="preserve"> решением Думы муниципального образования «Нукутский район» от 26</w:t>
      </w:r>
      <w:r w:rsidR="00D806A0" w:rsidRPr="00665C36">
        <w:rPr>
          <w:rFonts w:ascii="Times New Roman" w:hAnsi="Times New Roman" w:cs="Times New Roman"/>
          <w:sz w:val="24"/>
          <w:szCs w:val="24"/>
        </w:rPr>
        <w:t xml:space="preserve"> декабря 2016 г.</w:t>
      </w:r>
      <w:r w:rsidRPr="00665C36">
        <w:rPr>
          <w:rFonts w:ascii="Times New Roman" w:hAnsi="Times New Roman" w:cs="Times New Roman"/>
          <w:sz w:val="24"/>
          <w:szCs w:val="24"/>
        </w:rPr>
        <w:t xml:space="preserve"> № 76 </w:t>
      </w:r>
      <w:r w:rsidR="007928E7">
        <w:rPr>
          <w:rFonts w:ascii="Times New Roman" w:hAnsi="Times New Roman" w:cs="Times New Roman"/>
          <w:sz w:val="24"/>
          <w:szCs w:val="24"/>
        </w:rPr>
        <w:t>(в редакции решений</w:t>
      </w:r>
      <w:r w:rsidRPr="00665C36">
        <w:rPr>
          <w:rFonts w:ascii="Times New Roman" w:hAnsi="Times New Roman" w:cs="Times New Roman"/>
          <w:sz w:val="24"/>
          <w:szCs w:val="24"/>
        </w:rPr>
        <w:t xml:space="preserve"> Думы МО «Нукутский район» от 03 февраля 2017 г. № 1, 30 апреля 2019 г. №</w:t>
      </w:r>
      <w:r w:rsidR="00B74134" w:rsidRPr="00665C36">
        <w:rPr>
          <w:rFonts w:ascii="Times New Roman" w:hAnsi="Times New Roman" w:cs="Times New Roman"/>
          <w:sz w:val="24"/>
          <w:szCs w:val="24"/>
        </w:rPr>
        <w:t xml:space="preserve"> 21</w:t>
      </w:r>
      <w:r w:rsidRPr="00665C36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924A3C" w:rsidRPr="00665C36" w:rsidRDefault="00710668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924A3C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7928E7">
        <w:rPr>
          <w:rFonts w:ascii="Times New Roman" w:hAnsi="Times New Roman" w:cs="Times New Roman"/>
          <w:sz w:val="24"/>
          <w:szCs w:val="24"/>
        </w:rPr>
        <w:t>разделе</w:t>
      </w:r>
      <w:r w:rsidR="00535000" w:rsidRPr="00665C36">
        <w:rPr>
          <w:rFonts w:ascii="Times New Roman" w:hAnsi="Times New Roman" w:cs="Times New Roman"/>
          <w:sz w:val="24"/>
          <w:szCs w:val="24"/>
        </w:rPr>
        <w:t xml:space="preserve"> 2 «Размеры должностных окладов и ежемесячного денежного поощрения муниципальных служащих Контрольно-счетной комиссии муниципального образования «Нукутский район»:</w:t>
      </w:r>
    </w:p>
    <w:p w:rsidR="00535000" w:rsidRDefault="00710668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5BCD">
        <w:rPr>
          <w:rFonts w:ascii="Times New Roman" w:hAnsi="Times New Roman" w:cs="Times New Roman"/>
          <w:sz w:val="24"/>
          <w:szCs w:val="24"/>
        </w:rPr>
        <w:t>в</w:t>
      </w:r>
      <w:r w:rsidR="00535000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sz w:val="24"/>
          <w:szCs w:val="24"/>
        </w:rPr>
        <w:t>строке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 «Председатель Контрольно-счетной комиссии»</w:t>
      </w:r>
      <w:r w:rsidR="00F75BCD" w:rsidRPr="00F75BCD">
        <w:rPr>
          <w:rFonts w:ascii="Times New Roman" w:hAnsi="Times New Roman" w:cs="Times New Roman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sz w:val="24"/>
          <w:szCs w:val="24"/>
        </w:rPr>
        <w:t>в столбце</w:t>
      </w:r>
      <w:r w:rsidR="00F75BCD" w:rsidRPr="00665C36">
        <w:rPr>
          <w:rFonts w:ascii="Times New Roman" w:hAnsi="Times New Roman" w:cs="Times New Roman"/>
          <w:sz w:val="24"/>
          <w:szCs w:val="24"/>
        </w:rPr>
        <w:t xml:space="preserve"> «Размер ежемесячного денежного поощрения (должностных окладов в месяц)</w:t>
      </w:r>
      <w:r w:rsidR="00F75BCD">
        <w:rPr>
          <w:rFonts w:ascii="Times New Roman" w:hAnsi="Times New Roman" w:cs="Times New Roman"/>
          <w:sz w:val="24"/>
          <w:szCs w:val="24"/>
        </w:rPr>
        <w:t>»</w:t>
      </w:r>
      <w:r w:rsidR="00F75BCD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 цифру «2,5» </w:t>
      </w:r>
      <w:proofErr w:type="gramStart"/>
      <w:r w:rsidR="00665C36" w:rsidRPr="00665C36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="00665C36" w:rsidRPr="00665C36">
        <w:rPr>
          <w:rFonts w:ascii="Times New Roman" w:hAnsi="Times New Roman" w:cs="Times New Roman"/>
          <w:sz w:val="24"/>
          <w:szCs w:val="24"/>
        </w:rPr>
        <w:t xml:space="preserve"> «3»;</w:t>
      </w:r>
    </w:p>
    <w:p w:rsidR="00665C36" w:rsidRDefault="00710668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5BCD">
        <w:rPr>
          <w:rFonts w:ascii="Times New Roman" w:hAnsi="Times New Roman" w:cs="Times New Roman"/>
          <w:sz w:val="24"/>
          <w:szCs w:val="24"/>
        </w:rPr>
        <w:t>в строке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 «Аудитор Контрольно-счетной комиссии»</w:t>
      </w:r>
      <w:r w:rsidR="00F75BCD">
        <w:rPr>
          <w:rFonts w:ascii="Times New Roman" w:hAnsi="Times New Roman" w:cs="Times New Roman"/>
          <w:sz w:val="24"/>
          <w:szCs w:val="24"/>
        </w:rPr>
        <w:t xml:space="preserve"> 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F75BCD">
        <w:rPr>
          <w:rFonts w:ascii="Times New Roman" w:hAnsi="Times New Roman" w:cs="Times New Roman"/>
          <w:sz w:val="24"/>
          <w:szCs w:val="24"/>
        </w:rPr>
        <w:t>в столбце</w:t>
      </w:r>
      <w:r w:rsidR="00F75BCD" w:rsidRPr="00665C36">
        <w:rPr>
          <w:rFonts w:ascii="Times New Roman" w:hAnsi="Times New Roman" w:cs="Times New Roman"/>
          <w:sz w:val="24"/>
          <w:szCs w:val="24"/>
        </w:rPr>
        <w:t xml:space="preserve"> «Размер ежемесячного денежного поощрения (должностных окладов в месяц)</w:t>
      </w:r>
      <w:r w:rsidR="00F75BCD">
        <w:rPr>
          <w:rFonts w:ascii="Times New Roman" w:hAnsi="Times New Roman" w:cs="Times New Roman"/>
          <w:sz w:val="24"/>
          <w:szCs w:val="24"/>
        </w:rPr>
        <w:t>»</w:t>
      </w:r>
      <w:r w:rsidR="00F75BCD" w:rsidRPr="00665C36">
        <w:rPr>
          <w:rFonts w:ascii="Times New Roman" w:hAnsi="Times New Roman" w:cs="Times New Roman"/>
          <w:sz w:val="24"/>
          <w:szCs w:val="24"/>
        </w:rPr>
        <w:t xml:space="preserve"> </w:t>
      </w:r>
      <w:r w:rsidR="00665C36" w:rsidRPr="00665C36">
        <w:rPr>
          <w:rFonts w:ascii="Times New Roman" w:hAnsi="Times New Roman" w:cs="Times New Roman"/>
          <w:sz w:val="24"/>
          <w:szCs w:val="24"/>
        </w:rPr>
        <w:t xml:space="preserve">цифру «2» </w:t>
      </w:r>
      <w:proofErr w:type="gramStart"/>
      <w:r w:rsidR="00665C36" w:rsidRPr="00665C36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="00665C36" w:rsidRPr="00665C36">
        <w:rPr>
          <w:rFonts w:ascii="Times New Roman" w:hAnsi="Times New Roman" w:cs="Times New Roman"/>
          <w:sz w:val="24"/>
          <w:szCs w:val="24"/>
        </w:rPr>
        <w:t xml:space="preserve"> «2,5».</w:t>
      </w: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5C36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65C36" w:rsidRPr="00665C36" w:rsidRDefault="00665C36" w:rsidP="00F75BCD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 w:rsidRPr="00665C3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665C36" w:rsidRPr="00665C36" w:rsidRDefault="00665C36" w:rsidP="00F75BCD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65C36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65C3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665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C36" w:rsidRPr="00665C36" w:rsidRDefault="00EB04C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>бразования «Нукутский район»</w:t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="00665C36" w:rsidRPr="00665C36">
        <w:rPr>
          <w:rFonts w:ascii="Times New Roman" w:eastAsia="Calibri" w:hAnsi="Times New Roman" w:cs="Times New Roman"/>
          <w:sz w:val="24"/>
          <w:szCs w:val="24"/>
        </w:rPr>
        <w:tab/>
        <w:t xml:space="preserve">       К.М. Баторов</w:t>
      </w: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65C36">
        <w:rPr>
          <w:rFonts w:ascii="Times New Roman" w:eastAsia="Calibri" w:hAnsi="Times New Roman" w:cs="Times New Roman"/>
          <w:sz w:val="24"/>
          <w:szCs w:val="24"/>
        </w:rPr>
        <w:t>Мэр муниципального образования</w:t>
      </w: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65C36">
        <w:rPr>
          <w:rFonts w:ascii="Times New Roman" w:eastAsia="Calibri" w:hAnsi="Times New Roman" w:cs="Times New Roman"/>
          <w:sz w:val="24"/>
          <w:szCs w:val="24"/>
        </w:rPr>
        <w:t xml:space="preserve"> «Нукутский район»</w:t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</w:t>
      </w:r>
      <w:r w:rsidR="00F75BCD">
        <w:rPr>
          <w:rFonts w:ascii="Times New Roman" w:eastAsia="Calibri" w:hAnsi="Times New Roman" w:cs="Times New Roman"/>
          <w:sz w:val="24"/>
          <w:szCs w:val="24"/>
        </w:rPr>
        <w:t>С.Г. Гомбоев</w:t>
      </w:r>
    </w:p>
    <w:p w:rsidR="005E35D5" w:rsidRPr="00400423" w:rsidRDefault="005E35D5" w:rsidP="005E35D5">
      <w:pPr>
        <w:pStyle w:val="1"/>
        <w:rPr>
          <w:rFonts w:ascii="Times New Roman" w:hAnsi="Times New Roman" w:cs="Times New Roman"/>
        </w:rPr>
      </w:pPr>
      <w:r w:rsidRPr="00400423">
        <w:rPr>
          <w:rFonts w:ascii="Times New Roman" w:hAnsi="Times New Roman" w:cs="Times New Roman"/>
        </w:rPr>
        <w:lastRenderedPageBreak/>
        <w:t>Пояснительная записка</w:t>
      </w:r>
      <w:r w:rsidRPr="00400423">
        <w:rPr>
          <w:rFonts w:ascii="Times New Roman" w:hAnsi="Times New Roman" w:cs="Times New Roman"/>
        </w:rPr>
        <w:br/>
        <w:t>к проекту решения Думы МО «Нукутский район» «О внесении изменений в приложение 1 к Положению об оплате труда муниципальных  служащих муниципального образования «Нукутский район»</w:t>
      </w:r>
    </w:p>
    <w:p w:rsidR="005E35D5" w:rsidRPr="005E35D5" w:rsidRDefault="005E35D5" w:rsidP="005E3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D5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D5">
        <w:rPr>
          <w:rFonts w:ascii="Times New Roman" w:hAnsi="Times New Roman" w:cs="Times New Roman"/>
          <w:sz w:val="24"/>
          <w:szCs w:val="24"/>
        </w:rPr>
        <w:t>Субъектом правотворческой инициативы является депутат Думы муниципального образования «Нукутский район».</w:t>
      </w:r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D5">
        <w:rPr>
          <w:rFonts w:ascii="Times New Roman" w:hAnsi="Times New Roman" w:cs="Times New Roman"/>
          <w:sz w:val="24"/>
          <w:szCs w:val="24"/>
        </w:rPr>
        <w:t>Проект решения Думы МО «Нукутский район» «О внесении изменений в приложение 1 к Положению об оплате труда муниципальных  служащих муниципального образования «Нукутский район» (далее – проект решения Думы) разработан Аппаратом Думы МО «Нукутский район».</w:t>
      </w:r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D5" w:rsidRPr="005E35D5" w:rsidRDefault="005E35D5" w:rsidP="005E3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5D5">
        <w:rPr>
          <w:rFonts w:ascii="Times New Roman" w:hAnsi="Times New Roman" w:cs="Times New Roman"/>
          <w:b/>
          <w:sz w:val="24"/>
          <w:szCs w:val="24"/>
          <w:u w:val="single"/>
        </w:rPr>
        <w:t>Цель принятия нормативного правового акта:</w:t>
      </w:r>
      <w:r w:rsidRPr="005E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D5">
        <w:rPr>
          <w:rFonts w:ascii="Times New Roman" w:hAnsi="Times New Roman" w:cs="Times New Roman"/>
          <w:sz w:val="24"/>
          <w:szCs w:val="24"/>
        </w:rPr>
        <w:t xml:space="preserve">внесение изменений в Положение об оплате труда муниципальных служащих муниципального образования «Нукутский район», утвержденное решением Думы МО «Нукутский район» от 26 декабря 2016 года № 76 (в редакции решений Думы МО «Нукутский район» от  03 февраля 2017 г. № 1, 30 апреля 2019 г. № 21) (далее – Положение) </w:t>
      </w:r>
    </w:p>
    <w:p w:rsidR="005E35D5" w:rsidRPr="005E35D5" w:rsidRDefault="005E35D5" w:rsidP="005E3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D5">
        <w:rPr>
          <w:rFonts w:ascii="Times New Roman" w:hAnsi="Times New Roman" w:cs="Times New Roman"/>
          <w:b/>
          <w:sz w:val="24"/>
          <w:szCs w:val="24"/>
          <w:u w:val="single"/>
        </w:rPr>
        <w:t>Предмет правового регулирования:</w:t>
      </w:r>
      <w:r w:rsidRPr="005E35D5">
        <w:rPr>
          <w:rFonts w:ascii="Times New Roman" w:hAnsi="Times New Roman" w:cs="Times New Roman"/>
          <w:sz w:val="24"/>
          <w:szCs w:val="24"/>
        </w:rPr>
        <w:t xml:space="preserve"> трудовые отношения</w:t>
      </w:r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D5" w:rsidRPr="005E35D5" w:rsidRDefault="005E35D5" w:rsidP="005E3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D5">
        <w:rPr>
          <w:rFonts w:ascii="Times New Roman" w:hAnsi="Times New Roman" w:cs="Times New Roman"/>
          <w:b/>
          <w:sz w:val="24"/>
          <w:szCs w:val="24"/>
          <w:u w:val="single"/>
        </w:rPr>
        <w:t>Правовое основание принятия нормативного правого акта:</w:t>
      </w:r>
    </w:p>
    <w:p w:rsidR="005E35D5" w:rsidRPr="005E35D5" w:rsidRDefault="005E35D5" w:rsidP="005E35D5">
      <w:pPr>
        <w:tabs>
          <w:tab w:val="left" w:pos="567"/>
          <w:tab w:val="left" w:pos="709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35D5">
        <w:rPr>
          <w:rFonts w:ascii="Times New Roman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 (далее – Федеральный закон № 131-ФЗ), Федеральный Закон от 2 марта 2007 г. № 25-ФЗ «О муниципальной службе в Российской Федерации» (далее – Федеральный закон № 25-ФЗ), Закон Иркутской области от 15 октября 2007 г. № 88-ОЗ «Об отдельных вопросах муниципальной службы в Иркутской области» (далее – Закон Иркутской области</w:t>
      </w:r>
      <w:proofErr w:type="gramEnd"/>
      <w:r w:rsidRPr="005E35D5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E35D5">
        <w:rPr>
          <w:rFonts w:ascii="Times New Roman" w:hAnsi="Times New Roman" w:cs="Times New Roman"/>
          <w:sz w:val="24"/>
          <w:szCs w:val="24"/>
        </w:rPr>
        <w:t>88-ОЗ), Закон Иркутской области от 15 октября 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(далее - Закон Иркутской области № 89-ОЗ), постановление Губернатора Иркутской области от 16 ноября 2007 года № 536-п «О размерах должностных окладов и ежемесячного денежного поощрения государственных гражданских служащих Иркутской области» (далее – постановление</w:t>
      </w:r>
      <w:proofErr w:type="gramEnd"/>
      <w:r w:rsidRPr="005E3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5D5">
        <w:rPr>
          <w:rFonts w:ascii="Times New Roman" w:hAnsi="Times New Roman" w:cs="Times New Roman"/>
          <w:sz w:val="24"/>
          <w:szCs w:val="24"/>
        </w:rPr>
        <w:t xml:space="preserve">Губернатора Иркутской области № 536-П), Устав муниципального образования «Нукутский район» (далее – Устав района) </w:t>
      </w:r>
      <w:proofErr w:type="gramEnd"/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D5" w:rsidRPr="005E35D5" w:rsidRDefault="005E35D5" w:rsidP="005E3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D5">
        <w:rPr>
          <w:rFonts w:ascii="Times New Roman" w:hAnsi="Times New Roman" w:cs="Times New Roman"/>
          <w:b/>
          <w:sz w:val="24"/>
          <w:szCs w:val="24"/>
          <w:u w:val="single"/>
        </w:rPr>
        <w:t>Обоснование необходимости принятия нормативного правового акта:</w:t>
      </w:r>
      <w:r w:rsidRPr="005E3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D5">
        <w:rPr>
          <w:rFonts w:ascii="Times New Roman" w:hAnsi="Times New Roman" w:cs="Times New Roman"/>
          <w:sz w:val="24"/>
          <w:szCs w:val="24"/>
        </w:rPr>
        <w:t>Положение определяет размер и условия оплаты труда муниципальных служащих Администрации МО «Нукутский район», Думы МО «Нукутский район», Контрольно-счетной комиссии МО «Нукутский район.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(пункт 5 статьи 5 Федерального закона № 25-ФЗ). Соотношение должностей муниципальной службы и должностей государственной службы Иркутской области устанавливается Законом Иркутской области № 89-ОЗ.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также - должностной оклад), а также из ежемесячных и иных дополнительных выплат, определяемых законом субъекта Российской Федерации (</w:t>
      </w:r>
      <w:hyperlink r:id="rId6" w:history="1">
        <w:r w:rsidRPr="005E35D5">
          <w:rPr>
            <w:rStyle w:val="a5"/>
            <w:rFonts w:ascii="Times New Roman" w:hAnsi="Times New Roman"/>
            <w:color w:val="auto"/>
            <w:sz w:val="24"/>
            <w:szCs w:val="24"/>
          </w:rPr>
          <w:t>часть 1 статьи 22</w:t>
        </w:r>
      </w:hyperlink>
      <w:r w:rsidRPr="005E35D5">
        <w:rPr>
          <w:rFonts w:ascii="Times New Roman" w:hAnsi="Times New Roman" w:cs="Times New Roman"/>
          <w:sz w:val="24"/>
          <w:szCs w:val="24"/>
        </w:rPr>
        <w:t xml:space="preserve"> Федерального закона  № 25-ФЗ). Законом Иркутской области № 88-ОЗ предусмотрены дополнительные выплаты, в числе которых определена выплата – ежемесячное денежное поощрение.  Постановлением Губернатора Иркутской области № 536-П установлены размеры должностных окладов и ежемесячного денежного поощрения. Размер ежемесячного денежного поощрения председателя, аудитора Контрольно-счетной комиссии МО «Нукутский район» указанный в Положении не соответствует размерам ежемесячного денежного поощрения, установленным постановлением Губернатора Иркутской области № 536-П. Согласно пункту 3 статьи 43 Федерального закона № 131-ФЗ, части 1 статьи 27 Устава района, представительный орган муниципального образования по </w:t>
      </w:r>
      <w:proofErr w:type="gramStart"/>
      <w:r w:rsidRPr="005E35D5">
        <w:rPr>
          <w:rFonts w:ascii="Times New Roman" w:hAnsi="Times New Roman" w:cs="Times New Roman"/>
          <w:sz w:val="24"/>
          <w:szCs w:val="24"/>
        </w:rPr>
        <w:t xml:space="preserve">вопросам, </w:t>
      </w:r>
      <w:r w:rsidRPr="005E35D5">
        <w:rPr>
          <w:rFonts w:ascii="Times New Roman" w:hAnsi="Times New Roman" w:cs="Times New Roman"/>
          <w:sz w:val="24"/>
          <w:szCs w:val="24"/>
        </w:rPr>
        <w:lastRenderedPageBreak/>
        <w:t>отнесенным к его компетенции федеральными законами принимает</w:t>
      </w:r>
      <w:proofErr w:type="gramEnd"/>
      <w:r w:rsidRPr="005E35D5">
        <w:rPr>
          <w:rFonts w:ascii="Times New Roman" w:hAnsi="Times New Roman" w:cs="Times New Roman"/>
          <w:sz w:val="24"/>
          <w:szCs w:val="24"/>
        </w:rPr>
        <w:t xml:space="preserve"> решения, устанавливающие правила, обязательные для исполнения на территории муниципального образования. Федеральным законом № 25-ФЗ (часть 2 статьи 22) к полномочиям представительного органа муниципального образования прямо отнесено установление размера должностного оклада, а также размера ежемесячных и иных дополнительных выплат муниципальному служащему и порядок их осуществления путем издания муниципальных правовых актов в соответствии с законодательством Российской Федерации и законодательством субъектов Российской Федерации. Таким образом, форма проекта решения Думы и компетенция органа, принимающего акт, соответствует законодательству. При проведении правовой и антикоррупционной экспертизы проекта решения Думы </w:t>
      </w:r>
      <w:proofErr w:type="spellStart"/>
      <w:r w:rsidRPr="005E35D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E35D5">
        <w:rPr>
          <w:rFonts w:ascii="Times New Roman" w:hAnsi="Times New Roman" w:cs="Times New Roman"/>
          <w:sz w:val="24"/>
          <w:szCs w:val="24"/>
        </w:rPr>
        <w:t xml:space="preserve"> факторы не выявлены, правила юридической техники соблюдены. </w:t>
      </w:r>
      <w:proofErr w:type="gramStart"/>
      <w:r w:rsidRPr="005E35D5">
        <w:rPr>
          <w:rFonts w:ascii="Times New Roman" w:hAnsi="Times New Roman" w:cs="Times New Roman"/>
          <w:sz w:val="24"/>
          <w:szCs w:val="24"/>
        </w:rPr>
        <w:t>Исходя из вышеизложенного предлагается</w:t>
      </w:r>
      <w:proofErr w:type="gramEnd"/>
      <w:r w:rsidRPr="005E35D5">
        <w:rPr>
          <w:rFonts w:ascii="Times New Roman" w:hAnsi="Times New Roman" w:cs="Times New Roman"/>
          <w:sz w:val="24"/>
          <w:szCs w:val="24"/>
        </w:rPr>
        <w:t xml:space="preserve"> внести изменения в приложение 1 Положения, где размеры ежемесячного денежного поощрения определить в соответствии с размерами ежемесячного денежного поощрения, установленными постановлением Губернатора Иркутской области № 536-П.</w:t>
      </w:r>
      <w:bookmarkStart w:id="0" w:name="sub_100"/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D5" w:rsidRPr="005E35D5" w:rsidRDefault="005E35D5" w:rsidP="005E3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5D5">
        <w:rPr>
          <w:rFonts w:ascii="Times New Roman" w:hAnsi="Times New Roman" w:cs="Times New Roman"/>
          <w:b/>
          <w:sz w:val="24"/>
          <w:szCs w:val="24"/>
          <w:u w:val="single"/>
        </w:rPr>
        <w:t>Финансово-экономическое обоснование к проекту решения Думы МО «Нукутский район» «О внесении изменений в приложение 1 к Положению об оплате труда муниципальных  служащих муниципального образования</w:t>
      </w:r>
      <w:bookmarkEnd w:id="0"/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D5">
        <w:rPr>
          <w:rFonts w:ascii="Times New Roman" w:hAnsi="Times New Roman" w:cs="Times New Roman"/>
          <w:sz w:val="24"/>
          <w:szCs w:val="24"/>
        </w:rPr>
        <w:t>Реализация проекта решения Думы не потребует дополнительных финансовых затрат из местного бюджета.</w:t>
      </w:r>
      <w:bookmarkStart w:id="1" w:name="sub_200"/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5D5" w:rsidRPr="005E35D5" w:rsidRDefault="005E35D5" w:rsidP="005E35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5D5">
        <w:rPr>
          <w:rFonts w:ascii="Times New Roman" w:hAnsi="Times New Roman" w:cs="Times New Roman"/>
          <w:b/>
          <w:sz w:val="24"/>
          <w:szCs w:val="24"/>
          <w:u w:val="single"/>
        </w:rPr>
        <w:t>Перечень муниципальных правовых актов, подлежащих признанию утратившими силу, приостановлению, изменению или принятию в связи с проектом решения Думы МО «Нукутский район» «О внесении изменений в приложение 1 к Положению об оплате труда муниципальных  служащих муниципального образования</w:t>
      </w:r>
      <w:bookmarkEnd w:id="1"/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5D5" w:rsidRPr="005E35D5" w:rsidRDefault="005E35D5" w:rsidP="005E35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5D5">
        <w:rPr>
          <w:rFonts w:ascii="Times New Roman" w:hAnsi="Times New Roman" w:cs="Times New Roman"/>
          <w:sz w:val="24"/>
          <w:szCs w:val="24"/>
        </w:rPr>
        <w:t xml:space="preserve">В связи с проектом решения Думы не потребуется признания </w:t>
      </w:r>
      <w:proofErr w:type="gramStart"/>
      <w:r w:rsidRPr="005E35D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E35D5">
        <w:rPr>
          <w:rFonts w:ascii="Times New Roman" w:hAnsi="Times New Roman" w:cs="Times New Roman"/>
          <w:sz w:val="24"/>
          <w:szCs w:val="24"/>
        </w:rPr>
        <w:t xml:space="preserve"> силу, приостановления, изменения или принятия муниципальных правовых актов.</w:t>
      </w:r>
    </w:p>
    <w:p w:rsidR="005E35D5" w:rsidRPr="00400423" w:rsidRDefault="005E35D5" w:rsidP="005E35D5">
      <w:pPr>
        <w:jc w:val="both"/>
        <w:rPr>
          <w:rFonts w:ascii="Times New Roman" w:hAnsi="Times New Roman" w:cs="Times New Roman"/>
        </w:rPr>
      </w:pPr>
    </w:p>
    <w:p w:rsidR="005E35D5" w:rsidRPr="00400423" w:rsidRDefault="005E35D5" w:rsidP="005E35D5">
      <w:pPr>
        <w:jc w:val="both"/>
        <w:rPr>
          <w:rFonts w:ascii="Times New Roman" w:hAnsi="Times New Roman" w:cs="Times New Roman"/>
        </w:rPr>
      </w:pPr>
    </w:p>
    <w:p w:rsidR="00665C36" w:rsidRPr="00665C36" w:rsidRDefault="00665C36" w:rsidP="00EB04C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36" w:rsidRPr="00665C36" w:rsidRDefault="00665C36" w:rsidP="00F75B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5C36" w:rsidRPr="00665C36" w:rsidRDefault="00665C36" w:rsidP="00F75B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254D" w:rsidRPr="00665C36" w:rsidRDefault="0044254D" w:rsidP="00F75BCD">
      <w:pPr>
        <w:spacing w:after="0" w:line="0" w:lineRule="atLeast"/>
        <w:rPr>
          <w:rFonts w:ascii="Times New Roman" w:hAnsi="Times New Roman" w:cs="Times New Roman"/>
        </w:rPr>
      </w:pPr>
    </w:p>
    <w:sectPr w:rsidR="0044254D" w:rsidRPr="00665C36" w:rsidSect="00F75B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10"/>
    <w:multiLevelType w:val="hybridMultilevel"/>
    <w:tmpl w:val="54FEEA2E"/>
    <w:lvl w:ilvl="0" w:tplc="A67085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CD"/>
    <w:rsid w:val="000D7F36"/>
    <w:rsid w:val="0044254D"/>
    <w:rsid w:val="004F5C4F"/>
    <w:rsid w:val="00535000"/>
    <w:rsid w:val="005E35D5"/>
    <w:rsid w:val="00665C36"/>
    <w:rsid w:val="00710668"/>
    <w:rsid w:val="007928E7"/>
    <w:rsid w:val="008C0E94"/>
    <w:rsid w:val="00924A3C"/>
    <w:rsid w:val="00A201CD"/>
    <w:rsid w:val="00B558CE"/>
    <w:rsid w:val="00B74134"/>
    <w:rsid w:val="00C41507"/>
    <w:rsid w:val="00D806A0"/>
    <w:rsid w:val="00EB04C6"/>
    <w:rsid w:val="00F7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07"/>
  </w:style>
  <w:style w:type="paragraph" w:styleId="1">
    <w:name w:val="heading 1"/>
    <w:basedOn w:val="a"/>
    <w:next w:val="a"/>
    <w:link w:val="10"/>
    <w:uiPriority w:val="99"/>
    <w:qFormat/>
    <w:rsid w:val="005E35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1CD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A201CD"/>
    <w:rPr>
      <w:rFonts w:ascii="Arial" w:eastAsia="Times New Roman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E35D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E35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52272&amp;sub=2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2019-08-07T01:40:00Z</cp:lastPrinted>
  <dcterms:created xsi:type="dcterms:W3CDTF">2019-08-06T02:31:00Z</dcterms:created>
  <dcterms:modified xsi:type="dcterms:W3CDTF">2019-08-27T02:11:00Z</dcterms:modified>
</cp:coreProperties>
</file>